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4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F58220"/>
          <w:sz w:val="28"/>
          <w:szCs w:val="28"/>
        </w:rPr>
        <w:t xml:space="preserve">V.E.N.D.E. con IA</w:t>
      </w:r>
    </w:p>
    <w:p>
      <w:pPr>
        <w:spacing w:after="2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1F3251"/>
          <w:sz w:val="48"/>
          <w:szCs w:val="48"/>
        </w:rPr>
        <w:t xml:space="preserve">Kit de Formatos Empresariales</w:t>
      </w:r>
    </w:p>
    <w:p>
      <w:pPr>
        <w:spacing w:after="40" w:before="0" w:line="276"/>
        <w:jc w:val="left"/>
      </w:pPr>
      <w:r>
        <w:rPr>
          <w:rFonts w:ascii="Arial" w:cs="Arial" w:eastAsia="Arial" w:hAnsi="Arial"/>
          <w:b/>
          <w:bCs/>
          <w:i w:val="false"/>
          <w:iCs w:val="false"/>
          <w:color w:val="F58220"/>
          <w:sz w:val="26"/>
          <w:szCs w:val="26"/>
        </w:rPr>
        <w:t xml:space="preserve">Cotización · Orden de compra · Recibo de pago</w:t>
      </w:r>
    </w:p>
    <w:p>
      <w:pPr>
        <w:spacing w:after="6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6B7280"/>
          <w:sz w:val="19"/>
          <w:szCs w:val="19"/>
        </w:rPr>
        <w:t xml:space="preserve">Documentos que dan confianza — no que restan profesionalismo · Versión 1.0 · Agosto 2026</w:t>
      </w:r>
    </w:p>
    <w:p>
      <w:pPr>
        <w:pBdr>
          <w:bottom w:val="single" w:color="F58220" w:sz="18"/>
        </w:pBdr>
        <w:spacing w:after="200"/>
      </w:pPr>
    </w:p>
    <w:p>
      <w:pPr>
        <w:shd w:fill="FDEBD8" w:val="clear"/>
        <w:spacing w:after="140" w:before="260"/>
      </w:pPr>
      <w:r>
        <w:rPr>
          <w:rFonts w:ascii="Arial" w:cs="Arial" w:eastAsia="Arial" w:hAnsi="Arial"/>
          <w:b/>
          <w:bCs/>
          <w:i w:val="false"/>
          <w:iCs w:val="false"/>
          <w:color w:val="1F3251"/>
          <w:sz w:val="26"/>
          <w:szCs w:val="26"/>
        </w:rPr>
        <w:t xml:space="preserve">  ¿Qué es este kit?</w:t>
      </w: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Una cotización improvisada en WhatsApp, una orden de compra que es "un mensajito", un pago sin recibo: cada documento improvisado le dice a tu cliente y a tu proveedor que tu negocio improvisa. Este kit incluye los tres formatos básicos que toda empresa necesita, diseñados con lo que el método V.E.N.D.E. con IA exige de una cotización profesional: alcance claro, precio con desglose, tiempo de entrega, vigencia y responsable de seguimiento. Personalízalos una vez y úsalos siempre.</w:t>
      </w:r>
    </w:p>
    <w:p>
      <w:pPr>
        <w:shd w:fill="FDEBD8" w:val="clear"/>
        <w:spacing w:after="140" w:before="260"/>
      </w:pPr>
      <w:r>
        <w:rPr>
          <w:rFonts w:ascii="Arial" w:cs="Arial" w:eastAsia="Arial" w:hAnsi="Arial"/>
          <w:b/>
          <w:bCs/>
          <w:i w:val="false"/>
          <w:iCs w:val="false"/>
          <w:color w:val="1F3251"/>
          <w:sz w:val="26"/>
          <w:szCs w:val="26"/>
        </w:rPr>
        <w:t xml:space="preserve">  Cómo personalizarlos (10 minutos, una sola vez)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Reemplaza los textos entre [corchetes] con los datos de tu empresa y pon tu logo donde dice [TU LOGO].</w:t>
      </w:r>
    </w:p>
    <w:p>
      <w:pPr>
        <w:pStyle w:val="ListParagraph"/>
        <w:numPr>
          <w:ilvl w:val="0"/>
          <w:numId w:val="2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Borra las páginas que no necesites y guarda el archivo como TU plantilla (Archivo → Guardar como). Los formatos son tuyos: no llevan la marca V.E.N.D.E. con IA frente a tus clientes.</w:t>
      </w:r>
    </w:p>
    <w:p>
      <w:pPr>
        <w:pStyle w:val="ListParagraph"/>
        <w:numPr>
          <w:ilvl w:val="0"/>
          <w:numId w:val="2"/>
        </w:numPr>
        <w:spacing w:after="16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20"/>
          <w:szCs w:val="20"/>
        </w:rPr>
        <w:t xml:space="preserve">Define el folio inicial (ej. COT-2026-001) y súbelo en 1 con cada documento: el folio te permite dar seguimiento y medir cuántas cotizaciones se convierten en venta.</w:t>
      </w:r>
    </w:p>
    <w:p>
      <w:pPr>
        <w:shd w:fill="FDEBD8" w:val="clear"/>
        <w:spacing w:after="140" w:before="260"/>
      </w:pPr>
      <w:r>
        <w:rPr>
          <w:rFonts w:ascii="Arial" w:cs="Arial" w:eastAsia="Arial" w:hAnsi="Arial"/>
          <w:b/>
          <w:bCs/>
          <w:i w:val="false"/>
          <w:iCs w:val="false"/>
          <w:color w:val="1F3251"/>
          <w:sz w:val="26"/>
          <w:szCs w:val="26"/>
        </w:rPr>
        <w:t xml:space="preserve">  Las reglas de oro de la cotización (del libro)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Toda cotización incluye: alcance del trabajo, precio con desglose básico, tiempo estimado de entrega, vigencia y nombre del responsable de seguimiento.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Ninguna propuesta sale después de más de 4 días hábiles desde la solicitud — ese es el límite, no la meta.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El día que la envías, confirma que llegó (llamada breve o WhatsApp). Entre 48 y 72 horas después, haz el primer seguimiento con próximo paso y fecha.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La vigencia protege tu margen: sin fecha de vencimiento, el cliente puede aceptar tu precio de hoy dentro de seis meses — con tus costos de entonces.</w:t>
      </w:r>
    </w:p>
    <w:p>
      <w:r>
        <w:br w:type="page"/>
      </w: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9AA3B2" w:sz="4"/>
          <w:insideV w:val="single" w:color="9AA3B2" w:sz="4"/>
        </w:tblBorders>
      </w:tblPr>
      <w:tblGrid>
        <w:gridCol w:w="4680"/>
        <w:gridCol w:w="2340"/>
        <w:gridCol w:w="2340"/>
      </w:tblGrid>
      <w:tr>
        <w:trPr>
          <w:cantSplit/>
        </w:trPr>
        <w:tc>
          <w:tcPr>
            <w:tcW w:type="dxa" w:w="4680"/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pPr>
              <w:spacing w:after="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AA3B2"/>
                <w:sz w:val="24"/>
                <w:szCs w:val="24"/>
              </w:rPr>
              <w:t xml:space="preserve">[TU LOGO]</w:t>
            </w:r>
          </w:p>
          <w:p>
            <w:pPr>
              <w:spacing w:after="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22"/>
                <w:szCs w:val="22"/>
              </w:rPr>
              <w:t xml:space="preserve">[Nombre de tu empresa]</w:t>
            </w:r>
          </w:p>
          <w:p>
            <w:pPr>
              <w:spacing w:after="12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280"/>
                <w:sz w:val="16"/>
                <w:szCs w:val="16"/>
              </w:rPr>
              <w:t xml:space="preserve">[Dirección · Teléfono · Correo · RFC]</w:t>
            </w:r>
          </w:p>
        </w:tc>
        <w:tc>
          <w:tcPr>
            <w:tcW w:type="dxa" w:w="2340"/>
            <w:shd w:fill="F2F3F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12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D4A63"/>
                <w:sz w:val="28"/>
                <w:szCs w:val="28"/>
              </w:rPr>
              <w:t xml:space="preserve">COTIZACIÓN</w:t>
            </w:r>
          </w:p>
        </w:tc>
        <w:tc>
          <w:tcPr>
            <w:tcW w:type="dxa" w:w="2340"/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FOLIO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No. _________</w:t>
            </w:r>
          </w:p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FECHA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 / ____ / ______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CLIENTE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[Nombre o empresa]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[Contacto · Teléfono · Correo]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VIGENCIA DE ESTA COTIZACIÓN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Válida hasta: ____ / ____ / ______</w:t>
            </w:r>
          </w:p>
          <w:p>
            <w:pPr>
              <w:spacing w:after="120" w:before="0" w:line="20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/>
                <w:iCs/>
                <w:color w:val="6B7280"/>
                <w:sz w:val="15"/>
                <w:szCs w:val="15"/>
              </w:rPr>
              <w:t xml:space="preserve">Después de esta fecha, precios y disponibilidad pueden cambiar.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1100"/>
        <w:gridCol w:w="4560"/>
        <w:gridCol w:w="1800"/>
        <w:gridCol w:w="1900"/>
      </w:tblGrid>
      <w:tr>
        <w:trPr>
          <w:cantSplit/>
        </w:trPr>
        <w:tc>
          <w:tcPr>
            <w:tcW w:type="dxa" w:w="110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Cant.</w:t>
            </w:r>
          </w:p>
        </w:tc>
        <w:tc>
          <w:tcPr>
            <w:tcW w:type="dxa" w:w="456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Descripción</w:t>
            </w:r>
          </w:p>
        </w:tc>
        <w:tc>
          <w:tcPr>
            <w:tcW w:type="dxa" w:w="180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Precio unitario</w:t>
            </w:r>
          </w:p>
        </w:tc>
        <w:tc>
          <w:tcPr>
            <w:tcW w:type="dxa" w:w="190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Importe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5660"/>
            <w:gridSpan w:val="2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shd w:fill="F2F3F5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8"/>
                <w:szCs w:val="18"/>
              </w:rPr>
              <w:t xml:space="preserve">Subtotal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$</w:t>
            </w:r>
          </w:p>
        </w:tc>
      </w:tr>
      <w:tr>
        <w:trPr>
          <w:cantSplit/>
        </w:trPr>
        <w:tc>
          <w:tcPr>
            <w:tcW w:type="dxa" w:w="5660"/>
            <w:gridSpan w:val="2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shd w:fill="F2F3F5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8"/>
                <w:szCs w:val="18"/>
              </w:rPr>
              <w:t xml:space="preserve">IVA (16%)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$</w:t>
            </w:r>
          </w:p>
        </w:tc>
      </w:tr>
      <w:tr>
        <w:trPr>
          <w:cantSplit/>
        </w:trPr>
        <w:tc>
          <w:tcPr>
            <w:tcW w:type="dxa" w:w="5660"/>
            <w:gridSpan w:val="2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shd w:fill="F2F3F5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8"/>
                <w:szCs w:val="18"/>
              </w:rPr>
              <w:t xml:space="preserve">TOTAL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$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QUÉ INCLUYE (ALCANCE)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QUÉ NO INCLUYE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TIEMPO DE ENTREGA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312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CONDICIONES DE PAGO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[Ej. 50% anticipo, 50% contra entrega]</w:t>
            </w:r>
          </w:p>
        </w:tc>
        <w:tc>
          <w:tcPr>
            <w:tcW w:type="dxa" w:w="312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RESPONSABLE DE SEGUIMIENTO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[Nombre y teléfono]</w:t>
            </w:r>
          </w:p>
        </w:tc>
      </w:tr>
    </w:tbl>
    <w:p>
      <w:pPr>
        <w:spacing w:after="90"/>
      </w:pP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7"/>
          <w:szCs w:val="17"/>
        </w:rPr>
        <w:t xml:space="preserve">Gracias por la oportunidad de cotizar. ¿Dudas o ajustes? Contáctanos: respondemos el mismo día.</w:t>
      </w:r>
    </w:p>
    <w:p>
      <w:r>
        <w:br w:type="page"/>
      </w: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9AA3B2" w:sz="4"/>
          <w:insideV w:val="single" w:color="9AA3B2" w:sz="4"/>
        </w:tblBorders>
      </w:tblPr>
      <w:tblGrid>
        <w:gridCol w:w="4680"/>
        <w:gridCol w:w="2340"/>
        <w:gridCol w:w="2340"/>
      </w:tblGrid>
      <w:tr>
        <w:trPr>
          <w:cantSplit/>
        </w:trPr>
        <w:tc>
          <w:tcPr>
            <w:tcW w:type="dxa" w:w="4680"/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pPr>
              <w:spacing w:after="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AA3B2"/>
                <w:sz w:val="24"/>
                <w:szCs w:val="24"/>
              </w:rPr>
              <w:t xml:space="preserve">[TU LOGO]</w:t>
            </w:r>
          </w:p>
          <w:p>
            <w:pPr>
              <w:spacing w:after="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22"/>
                <w:szCs w:val="22"/>
              </w:rPr>
              <w:t xml:space="preserve">[Nombre de tu empresa]</w:t>
            </w:r>
          </w:p>
          <w:p>
            <w:pPr>
              <w:spacing w:after="12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280"/>
                <w:sz w:val="16"/>
                <w:szCs w:val="16"/>
              </w:rPr>
              <w:t xml:space="preserve">[Dirección · Teléfono · Correo · RFC]</w:t>
            </w:r>
          </w:p>
        </w:tc>
        <w:tc>
          <w:tcPr>
            <w:tcW w:type="dxa" w:w="2340"/>
            <w:shd w:fill="F2F3F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12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D4A63"/>
                <w:sz w:val="28"/>
                <w:szCs w:val="28"/>
              </w:rPr>
              <w:t xml:space="preserve">ORDEN DE COMPRA</w:t>
            </w:r>
          </w:p>
        </w:tc>
        <w:tc>
          <w:tcPr>
            <w:tcW w:type="dxa" w:w="2340"/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FOLIO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No. _________</w:t>
            </w:r>
          </w:p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FECHA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 / ____ / ______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PROVEEDOR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[Nombre o empresa]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[Contacto · Teléfono · Correo]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ENTREGAR EN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[Dirección de entrega]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Fecha requerida: ____ / ____ / ______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1100"/>
        <w:gridCol w:w="4560"/>
        <w:gridCol w:w="1800"/>
        <w:gridCol w:w="1900"/>
      </w:tblGrid>
      <w:tr>
        <w:trPr>
          <w:cantSplit/>
        </w:trPr>
        <w:tc>
          <w:tcPr>
            <w:tcW w:type="dxa" w:w="110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Cant.</w:t>
            </w:r>
          </w:p>
        </w:tc>
        <w:tc>
          <w:tcPr>
            <w:tcW w:type="dxa" w:w="456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Descripción</w:t>
            </w:r>
          </w:p>
        </w:tc>
        <w:tc>
          <w:tcPr>
            <w:tcW w:type="dxa" w:w="180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Precio unitario</w:t>
            </w:r>
          </w:p>
        </w:tc>
        <w:tc>
          <w:tcPr>
            <w:tcW w:type="dxa" w:w="1900"/>
            <w:shd w:fill="3D4A63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17"/>
                <w:szCs w:val="17"/>
              </w:rPr>
              <w:t xml:space="preserve">Importe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11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45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8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  <w:tc>
          <w:tcPr>
            <w:tcW w:type="dxa" w:w="190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  <w:tr>
        <w:trPr>
          <w:cantSplit/>
        </w:trPr>
        <w:tc>
          <w:tcPr>
            <w:tcW w:type="dxa" w:w="5660"/>
            <w:gridSpan w:val="2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shd w:fill="F2F3F5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8"/>
                <w:szCs w:val="18"/>
              </w:rPr>
              <w:t xml:space="preserve">Subtotal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$</w:t>
            </w:r>
          </w:p>
        </w:tc>
      </w:tr>
      <w:tr>
        <w:trPr>
          <w:cantSplit/>
        </w:trPr>
        <w:tc>
          <w:tcPr>
            <w:tcW w:type="dxa" w:w="5660"/>
            <w:gridSpan w:val="2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shd w:fill="F2F3F5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8"/>
                <w:szCs w:val="18"/>
              </w:rPr>
              <w:t xml:space="preserve">IVA (16%)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$</w:t>
            </w:r>
          </w:p>
        </w:tc>
      </w:tr>
      <w:tr>
        <w:trPr>
          <w:cantSplit/>
        </w:trPr>
        <w:tc>
          <w:tcPr>
            <w:tcW w:type="dxa" w:w="5660"/>
            <w:gridSpan w:val="2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8"/>
                <w:szCs w:val="18"/>
              </w:rPr>
              <w:t xml:space="preserve"> </w:t>
            </w:r>
          </w:p>
        </w:tc>
        <w:tc>
          <w:tcPr>
            <w:tcW w:type="dxa" w:w="1800"/>
            <w:shd w:fill="F2F3F5" w:val="clear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76"/>
              <w:jc w:val="righ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18"/>
                <w:szCs w:val="18"/>
              </w:rPr>
              <w:t xml:space="preserve">TOTAL</w:t>
            </w:r>
          </w:p>
        </w:tc>
        <w:tc>
          <w:tcPr>
            <w:tcW w:type="dxa" w:w="190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$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CONDICIONES DE PAGO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[Ej. Crédito 30 días a partir de factura]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REFERENCIA / COTIZACIÓN DEL PROVEEDOR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[Folio de la cotización que aceptas]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100"/>
              <w:left w:type="dxa" w:w="110"/>
              <w:bottom w:type="dxa" w:w="10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AUTORIZÓ (NOMBRE Y FIRMA)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_________________________</w:t>
            </w:r>
          </w:p>
        </w:tc>
        <w:tc>
          <w:tcPr>
            <w:tcW w:type="dxa" w:w="4680"/>
            <w:tcMar>
              <w:top w:type="dxa" w:w="100"/>
              <w:left w:type="dxa" w:w="110"/>
              <w:bottom w:type="dxa" w:w="10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RECIBIÓ EL PROVEEDOR (NOMBRE, FIRMA Y FECHA)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_________________________</w:t>
            </w:r>
          </w:p>
        </w:tc>
      </w:tr>
    </w:tbl>
    <w:p>
      <w:pPr>
        <w:spacing w:after="90"/>
      </w:pP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7"/>
          <w:szCs w:val="17"/>
        </w:rPr>
        <w:t xml:space="preserve">Esta orden de compra formaliza el pedido: nada se surte sin folio y sin firma de autorización.</w:t>
      </w:r>
    </w:p>
    <w:p>
      <w:r>
        <w:br w:type="page"/>
      </w: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9AA3B2" w:sz="4"/>
          <w:insideV w:val="single" w:color="9AA3B2" w:sz="4"/>
        </w:tblBorders>
      </w:tblPr>
      <w:tblGrid>
        <w:gridCol w:w="4680"/>
        <w:gridCol w:w="2340"/>
        <w:gridCol w:w="2340"/>
      </w:tblGrid>
      <w:tr>
        <w:trPr>
          <w:cantSplit/>
        </w:trPr>
        <w:tc>
          <w:tcPr>
            <w:tcW w:type="dxa" w:w="4680"/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pPr>
              <w:spacing w:after="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9AA3B2"/>
                <w:sz w:val="24"/>
                <w:szCs w:val="24"/>
              </w:rPr>
              <w:t xml:space="preserve">[TU LOGO]</w:t>
            </w:r>
          </w:p>
          <w:p>
            <w:pPr>
              <w:spacing w:after="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22"/>
                <w:szCs w:val="22"/>
              </w:rPr>
              <w:t xml:space="preserve">[Nombre de tu empresa]</w:t>
            </w:r>
          </w:p>
          <w:p>
            <w:pPr>
              <w:spacing w:after="120" w:before="0" w:line="21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6B7280"/>
                <w:sz w:val="16"/>
                <w:szCs w:val="16"/>
              </w:rPr>
              <w:t xml:space="preserve">[Dirección · Teléfono · Correo · RFC]</w:t>
            </w:r>
          </w:p>
        </w:tc>
        <w:tc>
          <w:tcPr>
            <w:tcW w:type="dxa" w:w="2340"/>
            <w:shd w:fill="F2F3F5" w:val="clear"/>
            <w:tcMar>
              <w:top w:type="dxa" w:w="90"/>
              <w:left w:type="dxa" w:w="110"/>
              <w:bottom w:type="dxa" w:w="90"/>
              <w:right w:type="dxa" w:w="110"/>
            </w:tcMar>
            <w:vAlign w:val="center"/>
          </w:tcPr>
          <w:p>
            <w:pPr>
              <w:spacing w:after="120" w:before="0" w:line="276"/>
              <w:jc w:val="center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D4A63"/>
                <w:sz w:val="28"/>
                <w:szCs w:val="28"/>
              </w:rPr>
              <w:t xml:space="preserve">RECIBO DE PAGO</w:t>
            </w:r>
          </w:p>
        </w:tc>
        <w:tc>
          <w:tcPr>
            <w:tcW w:type="dxa" w:w="2340"/>
            <w:tcMar>
              <w:top w:type="dxa" w:w="90"/>
              <w:left w:type="dxa" w:w="110"/>
              <w:bottom w:type="dxa" w:w="9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FOLIO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No. _________</w:t>
            </w:r>
          </w:p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FECHA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 / ____ / ______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RECIBÍ DE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[Nombre de quien paga]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CANTIDAD ($)</w:t>
            </w:r>
          </w:p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333333"/>
                <w:sz w:val="24"/>
                <w:szCs w:val="24"/>
              </w:rPr>
              <w:t xml:space="preserve">$ __________________</w:t>
            </w:r>
          </w:p>
        </w:tc>
        <w:tc>
          <w:tcPr>
            <w:tcW w:type="dxa" w:w="468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CANTIDAD CON LETRA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[Ej. Cinco mil quinientos pesos 00/100 M.N.]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tcMar>
              <w:top w:type="dxa" w:w="80"/>
              <w:left w:type="dxa" w:w="110"/>
              <w:bottom w:type="dxa" w:w="8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POR CONCEPTO DE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3120"/>
        <w:gridCol w:w="3120"/>
        <w:gridCol w:w="3120"/>
      </w:tblGrid>
      <w:tr>
        <w:trPr>
          <w:cantSplit/>
        </w:trPr>
        <w:tc>
          <w:tcPr>
            <w:tcW w:type="dxa" w:w="312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FORMA DE PAGO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[Efectivo / Transferencia / Tarjeta]</w:t>
            </w:r>
          </w:p>
        </w:tc>
        <w:tc>
          <w:tcPr>
            <w:tcW w:type="dxa" w:w="312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¿PAGO PARCIAL?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Saldo pendiente: $ __________</w:t>
            </w:r>
          </w:p>
        </w:tc>
        <w:tc>
          <w:tcPr>
            <w:tcW w:type="dxa" w:w="3120"/>
            <w:tcMar>
              <w:top w:type="dxa" w:w="70"/>
              <w:left w:type="dxa" w:w="110"/>
              <w:bottom w:type="dxa" w:w="7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FECHA DEL SIGUIENTE PAGO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 / ____ / ______</w:t>
            </w:r>
          </w:p>
        </w:tc>
      </w:tr>
    </w:tbl>
    <w:p>
      <w:pPr>
        <w:spacing w:after="90"/>
      </w:pPr>
    </w:p>
    <w:tbl>
      <w:tblPr>
        <w:tblW w:type="dxa" w:w="9360"/>
        <w:tblBorders>
          <w:top w:val="single" w:color="9AA3B2" w:sz="4"/>
          <w:left w:val="single" w:color="9AA3B2" w:sz="4"/>
          <w:bottom w:val="single" w:color="9AA3B2" w:sz="4"/>
          <w:right w:val="single" w:color="9AA3B2" w:sz="4"/>
          <w:insideH w:val="single" w:color="C9CFDA" w:sz="4"/>
          <w:insideV w:val="single" w:color="C9CFDA" w:sz="4"/>
        </w:tblBorders>
      </w:tblPr>
      <w:tblGrid>
        <w:gridCol w:w="4680"/>
        <w:gridCol w:w="4680"/>
      </w:tblGrid>
      <w:tr>
        <w:trPr>
          <w:cantSplit/>
        </w:trPr>
        <w:tc>
          <w:tcPr>
            <w:tcW w:type="dxa" w:w="4680"/>
            <w:tcMar>
              <w:top w:type="dxa" w:w="100"/>
              <w:left w:type="dxa" w:w="110"/>
              <w:bottom w:type="dxa" w:w="10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RECIBIÓ (NOMBRE Y FIRMA)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_________________________</w:t>
            </w:r>
          </w:p>
        </w:tc>
        <w:tc>
          <w:tcPr>
            <w:tcW w:type="dxa" w:w="4680"/>
            <w:tcMar>
              <w:top w:type="dxa" w:w="100"/>
              <w:left w:type="dxa" w:w="110"/>
              <w:bottom w:type="dxa" w:w="100"/>
              <w:right w:type="dxa" w:w="110"/>
            </w:tcMar>
            <w:vAlign w:val="top"/>
          </w:tcPr>
          <w:p>
            <w:pPr>
              <w:spacing w:after="20" w:before="0" w:line="210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6B7280"/>
                <w:sz w:val="16"/>
                <w:szCs w:val="16"/>
              </w:rPr>
              <w:t xml:space="preserve">ENTREGÓ (NOMBRE Y FIRMA)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 </w:t>
            </w:r>
          </w:p>
          <w:p>
            <w:pPr>
              <w:spacing w:after="120" w:before="0" w:line="240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333333"/>
                <w:sz w:val="19"/>
                <w:szCs w:val="19"/>
              </w:rPr>
              <w:t xml:space="preserve">_________________________</w:t>
            </w:r>
          </w:p>
        </w:tc>
      </w:tr>
    </w:tbl>
    <w:p>
      <w:pPr>
        <w:spacing w:after="90"/>
      </w:pPr>
    </w:p>
    <w:p>
      <w:pPr>
        <w:spacing w:after="120" w:before="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7"/>
          <w:szCs w:val="17"/>
        </w:rPr>
        <w:t xml:space="preserve">Consejo: emite recibo por TODO pago recibido, incluso anticipos pequeños. El recibo protege a ambas partes y alimenta tu control de cuentas por cobrar.</w:t>
      </w:r>
    </w:p>
    <w:p>
      <w:r>
        <w:br w:type="page"/>
      </w:r>
    </w:p>
    <w:p>
      <w:pPr>
        <w:shd w:fill="FDEBD8" w:val="clear"/>
        <w:spacing w:after="140" w:before="260"/>
      </w:pPr>
      <w:r>
        <w:rPr>
          <w:rFonts w:ascii="Arial" w:cs="Arial" w:eastAsia="Arial" w:hAnsi="Arial"/>
          <w:b/>
          <w:bCs/>
          <w:i w:val="false"/>
          <w:iCs w:val="false"/>
          <w:color w:val="1F3251"/>
          <w:sz w:val="26"/>
          <w:szCs w:val="26"/>
        </w:rPr>
        <w:t xml:space="preserve">  Tres hábitos que convierten formatos en sistema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Folio consecutivo siempre. COT-2026-014 que no se convirtió en venta es un dato: al final del mes cuenta cuántas cotizaciones enviaste y cuántas cerraste. Esa tasa de conversión es una de las señales de tu negocio.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Archiva por cliente, no por fecha. Una carpeta por cliente con sus cotizaciones, órdenes y recibos te da el historial completo en segundos cuando llama.</w:t>
      </w:r>
    </w:p>
    <w:p>
      <w:pPr>
        <w:pStyle w:val="ListParagraph"/>
        <w:numPr>
          <w:ilvl w:val="0"/>
          <w:numId w:val="3"/>
        </w:numPr>
        <w:spacing w:after="100" w:line="276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333333"/>
          <w:sz w:val="19"/>
          <w:szCs w:val="19"/>
        </w:rPr>
        <w:t xml:space="preserve">Conecta con tus otras herramientas: cada cotización enviada entra a tu Tablero Comercial con fecha de seguimiento; cada pago parcial, a tu Control de Cuentas por Cobrar (ambas herramientas gratuitas en vendeconia.com.mx).</w:t>
      </w:r>
    </w:p>
    <w:p>
      <w:pPr>
        <w:spacing w:after="120" w:before="8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1F3251"/>
          <w:sz w:val="19"/>
          <w:szCs w:val="19"/>
        </w:rPr>
        <w:t xml:space="preserve">¿Quieres que la propuesta venda por sí misma? El siguiente nivel de la cotización es la Propuesta en una página — también gratuita, con el problema, la promesa, el precio con argumento y el siguiente paso.</w:t>
      </w:r>
    </w:p>
    <w:p>
      <w:pPr>
        <w:spacing w:after="160"/>
      </w:pPr>
    </w:p>
    <w:tbl>
      <w:tblPr>
        <w:tblW w:type="dxa" w:w="9360"/>
        <w:tblBorders>
          <w:top w:val="none" w:color="FFFFFF" w:sz="0"/>
          <w:left w:val="none" w:color="FFFFFF" w:sz="0"/>
          <w:bottom w:val="none" w:color="FFFFFF" w:sz="0"/>
          <w:right w:val="none" w:color="FFFFFF" w:sz="0"/>
          <w:insideH w:val="none" w:color="FFFFFF" w:sz="0"/>
          <w:insideV w:val="none" w:color="FFFFFF" w:sz="0"/>
        </w:tblBorders>
      </w:tblPr>
      <w:tblGrid>
        <w:gridCol w:w="9360"/>
      </w:tblGrid>
      <w:tr>
        <w:trPr>
          <w:cantSplit/>
        </w:trPr>
        <w:tc>
          <w:tcPr>
            <w:tcW w:type="dxa" w:w="9360"/>
            <w:shd w:fill="1F3251" w:val="clear"/>
            <w:tcMar>
              <w:top w:type="dxa" w:w="160"/>
              <w:left w:type="dxa" w:w="200"/>
              <w:bottom w:type="dxa" w:w="160"/>
              <w:right w:type="dxa" w:w="200"/>
            </w:tcMar>
          </w:tcPr>
          <w:p>
            <w:pPr>
              <w:spacing w:after="10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FFFFFF"/>
                <w:sz w:val="19"/>
                <w:szCs w:val="19"/>
              </w:rPr>
              <w:t xml:space="preserve">Este kit forma parte del ecosistema V.E.N.D.E. con IA, creado para ayudarte a vender más, crecer con orden y construir una empresa más rentable con ayuda de la inteligencia artificial.</w:t>
            </w:r>
          </w:p>
          <w:p>
            <w:pPr>
              <w:spacing w:after="100" w:before="0" w:line="276"/>
              <w:jc w:val="left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58220"/>
                <w:sz w:val="21"/>
                <w:szCs w:val="21"/>
              </w:rPr>
              <w:t xml:space="preserve">Conoce el libro V.E.N.D.E. con IA y encuentra más herramientas, recursos, cursos, webinars, asesoría y comunidad en:  vendeconia.com.mx</w:t>
            </w:r>
          </w:p>
          <w:p>
            <w:pPr>
              <w:spacing w:after="120" w:before="0" w:line="276"/>
              <w:jc w:val="left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D8DEE9"/>
                <w:sz w:val="18"/>
                <w:szCs w:val="18"/>
              </w:rPr>
              <w:t xml:space="preserve">¿Dudas, comentarios o sugerencias? Escríbenos: contacto@vendeconia.com.mx</w:t>
            </w:r>
          </w:p>
        </w:tc>
      </w:tr>
    </w:tbl>
    <w:p>
      <w:pPr>
        <w:spacing w:after="120" w:before="120" w:line="276"/>
        <w:jc w:val="left"/>
      </w:pPr>
      <w:r>
        <w:rPr>
          <w:rFonts w:ascii="Arial" w:cs="Arial" w:eastAsia="Arial" w:hAnsi="Arial"/>
          <w:b w:val="false"/>
          <w:bCs w:val="false"/>
          <w:i/>
          <w:iCs/>
          <w:color w:val="6B7280"/>
          <w:sz w:val="16"/>
          <w:szCs w:val="16"/>
        </w:rPr>
        <w:t xml:space="preserve">Registro de cambios:  v1.0 · Agosto 2026 · Versión inicial.</w:t>
      </w:r>
    </w:p>
    <w:sectPr>
      <w:pgSz w:w="12240" w:h="15840" w:orient="portrait"/>
      <w:pgMar w:top="1080" w:right="1440" w:bottom="108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start"/>
      <w:pPr>
        <w:ind w:left="36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decimal"/>
      <w:lvlText w:val="%1."/>
      <w:lvlJc w:val="start"/>
      <w:pPr>
        <w:ind w:left="400" w:hanging="260"/>
      </w:pPr>
    </w:lvl>
  </w:abstractNum>
  <w:num w:numId="1">
    <w:abstractNumId w:val="1"/>
    <w:lvlOverride w:ilvl="0">
      <w:startOverride w:val="1"/>
    </w:lvlOverride>
  </w:num>
  <w:num w:numId="2">
    <w:abstractNumId w:val="3"/>
    <w:lvlOverride w:ilvl="0">
      <w:startOverride w:val="1"/>
    </w:lvlOverride>
  </w:num>
  <w:num w:numId="3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2026-08-09T05:08:58.191Z</dcterms:created>
  <dcterms:modified xsi:type="dcterms:W3CDTF">2026-08-09T05:08:58.192Z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